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14421FAF" w:rsidR="00332C90" w:rsidRPr="00332C90" w:rsidRDefault="002E66DF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Board </w:t>
      </w:r>
      <w:r w:rsidR="001A74EC">
        <w:rPr>
          <w:sz w:val="40"/>
          <w:szCs w:val="40"/>
        </w:rPr>
        <w:t>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37F46651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5E68F8">
        <w:rPr>
          <w:sz w:val="40"/>
          <w:szCs w:val="40"/>
        </w:rPr>
        <w:t xml:space="preserve">Thursday, </w:t>
      </w:r>
      <w:r w:rsidR="00B532CC">
        <w:rPr>
          <w:sz w:val="40"/>
          <w:szCs w:val="40"/>
        </w:rPr>
        <w:t xml:space="preserve">September </w:t>
      </w:r>
      <w:r w:rsidR="00952751">
        <w:rPr>
          <w:sz w:val="40"/>
          <w:szCs w:val="40"/>
        </w:rPr>
        <w:t>2</w:t>
      </w:r>
      <w:r w:rsidR="005E68F8">
        <w:rPr>
          <w:sz w:val="40"/>
          <w:szCs w:val="40"/>
        </w:rPr>
        <w:t>1</w:t>
      </w:r>
      <w:r w:rsidRPr="00332C90">
        <w:rPr>
          <w:sz w:val="40"/>
          <w:szCs w:val="40"/>
        </w:rPr>
        <w:t>, 202</w:t>
      </w:r>
      <w:r w:rsidR="00F05B61">
        <w:rPr>
          <w:sz w:val="40"/>
          <w:szCs w:val="40"/>
        </w:rPr>
        <w:t>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631098EC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1:</w:t>
      </w:r>
      <w:r w:rsidR="005E68F8">
        <w:rPr>
          <w:sz w:val="40"/>
          <w:szCs w:val="40"/>
        </w:rPr>
        <w:t>3</w:t>
      </w:r>
      <w:r w:rsidRPr="00332C90">
        <w:rPr>
          <w:sz w:val="40"/>
          <w:szCs w:val="40"/>
        </w:rPr>
        <w:t xml:space="preserve">0 </w:t>
      </w:r>
      <w:r w:rsidR="002E66DF">
        <w:rPr>
          <w:sz w:val="40"/>
          <w:szCs w:val="40"/>
        </w:rPr>
        <w:t>p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C5B5BBB" w14:textId="6134ABAE" w:rsidR="00332C90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5E68F8">
        <w:rPr>
          <w:sz w:val="40"/>
          <w:szCs w:val="40"/>
        </w:rPr>
        <w:t>Renaissance Baton Rouge hotel</w:t>
      </w:r>
    </w:p>
    <w:p w14:paraId="3BCF208B" w14:textId="2F203F97" w:rsidR="007A3DFA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E68F8">
        <w:rPr>
          <w:sz w:val="40"/>
          <w:szCs w:val="40"/>
        </w:rPr>
        <w:t>7000 Bluebonnet Blvd.</w:t>
      </w:r>
    </w:p>
    <w:p w14:paraId="79AE1A78" w14:textId="0BB33F10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7081</w:t>
      </w:r>
      <w:r w:rsidR="005E68F8">
        <w:rPr>
          <w:sz w:val="40"/>
          <w:szCs w:val="40"/>
        </w:rPr>
        <w:t>0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2E66DF"/>
    <w:rsid w:val="00332C90"/>
    <w:rsid w:val="00347834"/>
    <w:rsid w:val="003D3503"/>
    <w:rsid w:val="005E68F8"/>
    <w:rsid w:val="006C472A"/>
    <w:rsid w:val="0073702D"/>
    <w:rsid w:val="007621DB"/>
    <w:rsid w:val="007A3DFA"/>
    <w:rsid w:val="007E0A05"/>
    <w:rsid w:val="008813FA"/>
    <w:rsid w:val="00952751"/>
    <w:rsid w:val="009A2305"/>
    <w:rsid w:val="00AE2F22"/>
    <w:rsid w:val="00B532CC"/>
    <w:rsid w:val="00B6607C"/>
    <w:rsid w:val="00BC04F4"/>
    <w:rsid w:val="00BC2240"/>
    <w:rsid w:val="00D61274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299D9399-AF8C-4430-B880-D52CB7915868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2024-01-24T19:20:00Z</dcterms:created>
  <dcterms:modified xsi:type="dcterms:W3CDTF">2024-01-24T19:20:00Z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